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5C" w:rsidRDefault="004E585C" w:rsidP="004E585C">
      <w:pPr>
        <w:pStyle w:val="3"/>
      </w:pPr>
      <w:r>
        <w:t>Администрация муниципального образования «Город Астрахань»</w:t>
      </w:r>
    </w:p>
    <w:p w:rsidR="00C63BAB" w:rsidRDefault="004E585C" w:rsidP="004E585C">
      <w:pPr>
        <w:pStyle w:val="3"/>
      </w:pPr>
      <w:r>
        <w:t xml:space="preserve">ПОСТАНОВЛЕНИЕ </w:t>
      </w:r>
    </w:p>
    <w:p w:rsidR="004E585C" w:rsidRDefault="004E585C" w:rsidP="004E585C">
      <w:pPr>
        <w:pStyle w:val="3"/>
      </w:pPr>
      <w:r>
        <w:t>12 мая 2023 года № 90</w:t>
      </w:r>
    </w:p>
    <w:p w:rsidR="004E585C" w:rsidRDefault="004E585C" w:rsidP="004E585C">
      <w:pPr>
        <w:pStyle w:val="3"/>
      </w:pPr>
      <w:r>
        <w:t>«Об утверждении административного регламента администрации</w:t>
      </w:r>
    </w:p>
    <w:p w:rsidR="00745771" w:rsidRDefault="004E585C" w:rsidP="004E585C">
      <w:pPr>
        <w:pStyle w:val="3"/>
      </w:pPr>
      <w:r>
        <w:t xml:space="preserve">муниципального образования «Городской округ город Астрахань» </w:t>
      </w:r>
    </w:p>
    <w:p w:rsidR="004E585C" w:rsidRDefault="004E585C" w:rsidP="004E585C">
      <w:pPr>
        <w:pStyle w:val="3"/>
      </w:pPr>
      <w:bookmarkStart w:id="0" w:name="_GoBack"/>
      <w:bookmarkEnd w:id="0"/>
      <w:r>
        <w:t xml:space="preserve">предоставления муниципальной услуги </w:t>
      </w:r>
    </w:p>
    <w:p w:rsidR="004E585C" w:rsidRDefault="004E585C" w:rsidP="004E585C">
      <w:pPr>
        <w:pStyle w:val="3"/>
      </w:pPr>
      <w:r>
        <w:t>«Предоставление в собственность, аренду, постоянное (бессрочное)</w:t>
      </w:r>
    </w:p>
    <w:p w:rsidR="004E585C" w:rsidRDefault="004E585C" w:rsidP="004E585C">
      <w:pPr>
        <w:pStyle w:val="3"/>
      </w:pPr>
      <w:r>
        <w:t xml:space="preserve"> пользование, безвозмездное пользование земельного участка, </w:t>
      </w:r>
    </w:p>
    <w:p w:rsidR="004E585C" w:rsidRDefault="004E585C" w:rsidP="004E585C">
      <w:pPr>
        <w:pStyle w:val="3"/>
      </w:pPr>
      <w:proofErr w:type="gramStart"/>
      <w:r>
        <w:t>находящегося</w:t>
      </w:r>
      <w:proofErr w:type="gramEnd"/>
      <w:r>
        <w:t xml:space="preserve"> в государственной или муниципальной собственности, </w:t>
      </w:r>
    </w:p>
    <w:p w:rsidR="004E585C" w:rsidRDefault="004E585C" w:rsidP="004E585C">
      <w:pPr>
        <w:pStyle w:val="3"/>
      </w:pPr>
      <w:r>
        <w:t>без проведения торгов»</w:t>
      </w:r>
    </w:p>
    <w:p w:rsidR="004E585C" w:rsidRDefault="004E585C" w:rsidP="004E585C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</w:t>
      </w:r>
      <w:proofErr w:type="gramEnd"/>
      <w:r>
        <w:t xml:space="preserve"> «Город Астрахань» от 12.11.2021 № 332, ПОСТАНОВЛЯЮ:</w:t>
      </w:r>
    </w:p>
    <w:p w:rsidR="004E585C" w:rsidRDefault="004E585C" w:rsidP="004E585C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торгов».</w:t>
      </w:r>
    </w:p>
    <w:p w:rsidR="004E585C" w:rsidRDefault="004E585C" w:rsidP="004E585C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4E585C" w:rsidRDefault="004E585C" w:rsidP="004E585C">
      <w:pPr>
        <w:pStyle w:val="a3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4E585C" w:rsidRDefault="004E585C" w:rsidP="004E585C">
      <w:pPr>
        <w:pStyle w:val="a3"/>
        <w:ind w:firstLine="709"/>
        <w:rPr>
          <w:spacing w:val="0"/>
        </w:rPr>
      </w:pPr>
      <w:r>
        <w:rPr>
          <w:spacing w:val="0"/>
        </w:rPr>
        <w:t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системах: www.gosuslugi.astrobl.ru, www.gosuslugi.ru.</w:t>
      </w:r>
    </w:p>
    <w:p w:rsidR="004E585C" w:rsidRDefault="004E585C" w:rsidP="004E585C">
      <w:pPr>
        <w:pStyle w:val="a3"/>
        <w:ind w:firstLine="709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4E585C" w:rsidRDefault="004E585C" w:rsidP="004E585C">
      <w:pPr>
        <w:pStyle w:val="a3"/>
        <w:ind w:firstLine="709"/>
      </w:pPr>
      <w:r>
        <w:t>3. Управлению информационной политики администрации муниципального образования « Городской округ город Астрахань»:</w:t>
      </w:r>
    </w:p>
    <w:p w:rsidR="004E585C" w:rsidRDefault="004E585C" w:rsidP="004E585C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4E585C" w:rsidRDefault="004E585C" w:rsidP="004E585C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E585C" w:rsidRDefault="004E585C" w:rsidP="004E585C">
      <w:pPr>
        <w:pStyle w:val="a3"/>
        <w:ind w:firstLine="709"/>
      </w:pPr>
      <w:r>
        <w:t xml:space="preserve">4. Постановления администрации муниципального образования «Город Астрахань» от 27.08.2018 № 517 «Об утверждении административного Регламента администрации </w:t>
      </w:r>
      <w:proofErr w:type="gramStart"/>
      <w:r>
        <w:t>муниципального образования «Город Астрахань» предоставления муниципальной услуги «Предоставление в аренду или собственность земельных участков, находящихся в муниципальной собственности, или земельных участков, государственная собственность на которые не разграничена, без проведения торгов», от 05.04.2019 № 143 «О внесении изменений в постановление администрации муниципального образования «Город Астрахань» от 27.08.2018 № 517», от 19.01.2021 № 20 «О внесении изменения в постановление администрации муниципального образования «Город Астрахань» от</w:t>
      </w:r>
      <w:proofErr w:type="gramEnd"/>
      <w:r>
        <w:t xml:space="preserve"> </w:t>
      </w:r>
      <w:proofErr w:type="gramStart"/>
      <w:r>
        <w:t>27.08.2018 № 517», от 27.07.2021 № 237 «О внесении изменений в постановление администрации муниципального образования «Город Астрахань» от 27.08.2018 № 517», от 27.10.2022 № 234 «О внесении изменений в постановление администрации муниципального образования «Город Астрахань» от 27.08.2018 № 517», от 06.09.2018 № 533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в безвозмездное пользование земельных участков, находящихся в муниципальной собственности, или</w:t>
      </w:r>
      <w:proofErr w:type="gramEnd"/>
      <w:r>
        <w:t xml:space="preserve"> </w:t>
      </w:r>
      <w:proofErr w:type="gramStart"/>
      <w:r>
        <w:t xml:space="preserve">земельных участков, государственная собственность на которые не разграничена», от 05.04.2019 № 147 «О внесении изменений в постановление </w:t>
      </w:r>
      <w:r>
        <w:rPr>
          <w:spacing w:val="2"/>
        </w:rPr>
        <w:t xml:space="preserve">администрации муниципального образования «Город Астрахань» от 06.09.2018 № </w:t>
      </w:r>
      <w:r>
        <w:t>533», от 19.01.2021 № 29 «О внесении изменения в постановление администрации муниципального образования «Город Астрахань» от 06.09.2018 № 533», от 27.07.2021 № 234 «О внесении изменений в постановление администрации муниципального образования «Город Астрахань» от 06.09.2018 № 533», от 13.09.2018 № 549 «Об</w:t>
      </w:r>
      <w:proofErr w:type="gramEnd"/>
      <w:r>
        <w:t xml:space="preserve"> </w:t>
      </w:r>
      <w:proofErr w:type="gramStart"/>
      <w:r>
        <w:t xml:space="preserve">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в постоянное (бессрочное) пользование земельных участков, находящихся в муниципальной собственности, или земельных участков, государственная собственность на которые не разграничена», от 05.04.2019 № 146 «О внесении изменений в постановление администрации муниципального образования «Город Астрахань» от 13.09.2018 № </w:t>
      </w:r>
      <w:r>
        <w:lastRenderedPageBreak/>
        <w:t>549», от 19.01.2021 № 15 «О внесении изменения в постановление администрации муниципального образования «Город Астрахань</w:t>
      </w:r>
      <w:proofErr w:type="gramEnd"/>
      <w:r>
        <w:t>» от 13.09.2018 № 549», от 27.07.2021 № 235 «О внесении изменений в постановление администрации муниципального образования «Город Астрахань» от 13.09.2018 № 549» признать утратившими силу.</w:t>
      </w:r>
    </w:p>
    <w:p w:rsidR="004E585C" w:rsidRDefault="004E585C" w:rsidP="004E585C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4E585C" w:rsidRDefault="004E585C" w:rsidP="004E585C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4E585C" w:rsidRDefault="004E585C" w:rsidP="004E585C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4E585C" w:rsidRDefault="004E585C" w:rsidP="004E585C">
      <w:pPr>
        <w:pStyle w:val="a3"/>
        <w:ind w:firstLine="709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4E585C" w:rsidRDefault="004E585C" w:rsidP="004E585C">
      <w:pPr>
        <w:pStyle w:val="a3"/>
        <w:ind w:firstLine="709"/>
      </w:pPr>
      <w:r>
        <w:t xml:space="preserve">5.4. Копию данного распорядительного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4E585C" w:rsidRPr="004E585C" w:rsidRDefault="004E585C" w:rsidP="004E585C">
      <w:pPr>
        <w:pStyle w:val="a3"/>
        <w:ind w:firstLine="709"/>
      </w:pPr>
      <w:r>
        <w:t xml:space="preserve">6. Настоящее постановление администрации муниципального образования «Городской округ город Астрахань» вступает в силу с момента его </w:t>
      </w:r>
      <w:r w:rsidRPr="004E585C">
        <w:t>официального опубликования.</w:t>
      </w:r>
    </w:p>
    <w:p w:rsidR="004E585C" w:rsidRPr="004E585C" w:rsidRDefault="004E585C" w:rsidP="004E585C">
      <w:pPr>
        <w:pStyle w:val="a3"/>
        <w:jc w:val="right"/>
        <w:rPr>
          <w:b/>
          <w:bCs/>
        </w:rPr>
      </w:pPr>
      <w:r w:rsidRPr="004E585C">
        <w:rPr>
          <w:b/>
          <w:bCs/>
        </w:rPr>
        <w:t>Глава муниципального образования «Городской округ город Астрахань»</w:t>
      </w:r>
    </w:p>
    <w:p w:rsidR="004E585C" w:rsidRPr="004E585C" w:rsidRDefault="004E585C" w:rsidP="004E585C">
      <w:pPr>
        <w:pStyle w:val="a3"/>
        <w:jc w:val="right"/>
      </w:pPr>
      <w:r w:rsidRPr="004E585C">
        <w:rPr>
          <w:b/>
          <w:bCs/>
        </w:rPr>
        <w:t>О.А. ПОЛУМОРДВИНОВ</w:t>
      </w:r>
    </w:p>
    <w:p w:rsidR="00FF4A14" w:rsidRDefault="00745771"/>
    <w:sectPr w:rsidR="00FF4A14" w:rsidSect="004E585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85C"/>
    <w:rsid w:val="004E585C"/>
    <w:rsid w:val="00745771"/>
    <w:rsid w:val="00753A2D"/>
    <w:rsid w:val="008505A8"/>
    <w:rsid w:val="008D7900"/>
    <w:rsid w:val="00991277"/>
    <w:rsid w:val="00A56E3A"/>
    <w:rsid w:val="00A96F14"/>
    <w:rsid w:val="00C63BAB"/>
    <w:rsid w:val="00CC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E585C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E585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E585C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E585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2023-05-18T07:58:00Z</dcterms:created>
  <dcterms:modified xsi:type="dcterms:W3CDTF">2023-05-18T08:03:00Z</dcterms:modified>
</cp:coreProperties>
</file>